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7" w:rsidRDefault="00CA6CA7" w:rsidP="00CA6C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:rsidR="00CA6CA7" w:rsidRPr="00FC60EA" w:rsidRDefault="00CA6CA7" w:rsidP="00CA6CA7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CA6CA7" w:rsidRDefault="00CA6CA7" w:rsidP="00CA6CA7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CA6CA7" w:rsidRPr="00991AA8" w:rsidRDefault="00CA6CA7" w:rsidP="00CA6CA7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CA6CA7" w:rsidRPr="00BC33CE" w:rsidRDefault="00CA6CA7" w:rsidP="00CA6CA7">
      <w:pPr>
        <w:pStyle w:val="2"/>
        <w:rPr>
          <w:b w:val="0"/>
          <w:szCs w:val="24"/>
        </w:rPr>
      </w:pPr>
    </w:p>
    <w:p w:rsidR="00CA6CA7" w:rsidRPr="00156DD3" w:rsidRDefault="00CA6CA7" w:rsidP="00CA6CA7">
      <w:pPr>
        <w:rPr>
          <w:sz w:val="18"/>
          <w:szCs w:val="18"/>
        </w:rPr>
      </w:pPr>
    </w:p>
    <w:p w:rsidR="00CA6CA7" w:rsidRDefault="00CA6CA7" w:rsidP="00CA6CA7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CA6CA7" w:rsidRPr="00156DD3" w:rsidRDefault="00CA6CA7" w:rsidP="00CA6CA7">
      <w:pPr>
        <w:rPr>
          <w:sz w:val="18"/>
          <w:szCs w:val="18"/>
        </w:rPr>
      </w:pPr>
    </w:p>
    <w:p w:rsidR="00CA6CA7" w:rsidRDefault="00CA6CA7" w:rsidP="00CA6CA7"/>
    <w:p w:rsidR="00CA6CA7" w:rsidRPr="008B6823" w:rsidRDefault="00CA6CA7" w:rsidP="00CA6CA7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CA6CA7" w:rsidRDefault="00CA6CA7" w:rsidP="00CA6CA7"/>
    <w:p w:rsidR="00CA6CA7" w:rsidRDefault="00CA6CA7" w:rsidP="00CA6CA7"/>
    <w:p w:rsidR="00CA6CA7" w:rsidRPr="00120DBE" w:rsidRDefault="00CA6CA7" w:rsidP="00CA6CA7">
      <w:r>
        <w:t>от 15 декабря 2010 года                                                                                                          № 87</w:t>
      </w:r>
    </w:p>
    <w:p w:rsidR="00CA6CA7" w:rsidRPr="00156DD3" w:rsidRDefault="00CA6CA7" w:rsidP="00CA6CA7">
      <w:pPr>
        <w:jc w:val="center"/>
        <w:rPr>
          <w:b/>
          <w:bCs/>
          <w:sz w:val="18"/>
          <w:szCs w:val="18"/>
        </w:rPr>
      </w:pPr>
    </w:p>
    <w:p w:rsidR="00CA6CA7" w:rsidRPr="00BC33CE" w:rsidRDefault="00CA6CA7" w:rsidP="00CA6CA7">
      <w:pPr>
        <w:jc w:val="center"/>
        <w:rPr>
          <w:b/>
          <w:bCs/>
        </w:rPr>
      </w:pPr>
    </w:p>
    <w:p w:rsidR="00CA6CA7" w:rsidRPr="00FF5A52" w:rsidRDefault="00CA6CA7" w:rsidP="00CA6C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безопасности проведения новогодних и рождественских праздников и проведении мероприятий, направленных на уменьшение риска возникновения</w:t>
      </w:r>
      <w:r w:rsidR="002E0983">
        <w:rPr>
          <w:rFonts w:ascii="Times New Roman" w:hAnsi="Times New Roman" w:cs="Times New Roman"/>
          <w:sz w:val="24"/>
          <w:szCs w:val="24"/>
        </w:rPr>
        <w:t xml:space="preserve"> возможных чрезвычайных ситуаций</w:t>
      </w:r>
    </w:p>
    <w:p w:rsidR="00CA6CA7" w:rsidRPr="00156DD3" w:rsidRDefault="00CA6CA7" w:rsidP="00CA6CA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A6CA7" w:rsidRPr="002901E4" w:rsidRDefault="00CA6CA7" w:rsidP="00C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0983" w:rsidRDefault="002E0983" w:rsidP="002E0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A7" w:rsidRDefault="002E0983" w:rsidP="002E0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21 декабря 1994 года 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характера», Правилами пожарной безопасности в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01-03), утвержденных приказом Министерства чрезвычайных ситуаций Российской Федерации от 18 июня 2003 года № 313, постановлением Правительства Ханты-Мансийского округа – Югры от 30 июня </w:t>
      </w:r>
      <w:r w:rsidR="008551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855100">
        <w:rPr>
          <w:rFonts w:ascii="Times New Roman" w:hAnsi="Times New Roman" w:cs="Times New Roman"/>
          <w:sz w:val="24"/>
          <w:szCs w:val="24"/>
        </w:rPr>
        <w:t xml:space="preserve"> года № 144-п «Об организации подготовки и обучения населения Ханты-Мансийского округа – Югры в области гражданской обороны и защиты от           чрезвычайных ситуаций природного и техногенного характера», в целях обеспечения безопасности проведения</w:t>
      </w:r>
      <w:proofErr w:type="gramEnd"/>
      <w:r w:rsidR="00855100">
        <w:rPr>
          <w:rFonts w:ascii="Times New Roman" w:hAnsi="Times New Roman" w:cs="Times New Roman"/>
          <w:sz w:val="24"/>
          <w:szCs w:val="24"/>
        </w:rPr>
        <w:t xml:space="preserve"> новогодних и рождественских праздников и </w:t>
      </w:r>
      <w:proofErr w:type="gramStart"/>
      <w:r w:rsidR="0085510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855100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уменьшение риска возникновения возможных чрезвычайных ситуаций </w:t>
      </w:r>
      <w:proofErr w:type="spellStart"/>
      <w:proofErr w:type="gramStart"/>
      <w:r w:rsidR="00855100" w:rsidRPr="0085510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855100" w:rsidRPr="0085510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855100" w:rsidRPr="0085510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55100" w:rsidRPr="00855100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proofErr w:type="spellStart"/>
      <w:r w:rsidR="00855100" w:rsidRPr="00855100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855100">
        <w:rPr>
          <w:rFonts w:ascii="Times New Roman" w:hAnsi="Times New Roman" w:cs="Times New Roman"/>
          <w:sz w:val="24"/>
          <w:szCs w:val="24"/>
        </w:rPr>
        <w:t>:</w:t>
      </w:r>
    </w:p>
    <w:p w:rsidR="00855100" w:rsidRDefault="00855100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Рекомендовать руководителям предприятий и организаций независимо от организационно-правовой формы и формы собственности:</w:t>
      </w:r>
    </w:p>
    <w:p w:rsidR="00855100" w:rsidRDefault="00855100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разработать планы профилактических мероприятий по обеспечению противопожарной защиты и безаварийной работы объектов в период проведения новогодних и рождественских праздников;</w:t>
      </w:r>
    </w:p>
    <w:p w:rsidR="00855100" w:rsidRDefault="00855100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обеспечить исправность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сигнализации, работу сторожевой охраны;</w:t>
      </w:r>
    </w:p>
    <w:p w:rsidR="00855100" w:rsidRDefault="00855100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организовать круглосуточное дежурство руководящего состава в период с 01 января 2011 года по 10 января 2011 года;</w:t>
      </w:r>
    </w:p>
    <w:p w:rsidR="0003115B" w:rsidRDefault="00855100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принять максимальные меры по выполнению предписаний Отдела Государственного пожарного надзора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елоярский и Белоярскому району Управления Государственного пожарного надзора главного Управления Министерства чрезвычайных ситуаций России по Ханты-Мансийскому автономному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округу</w:t>
      </w:r>
      <w:r w:rsidR="0003115B">
        <w:rPr>
          <w:rFonts w:ascii="Times New Roman" w:hAnsi="Times New Roman" w:cs="Times New Roman"/>
          <w:sz w:val="24"/>
          <w:szCs w:val="24"/>
        </w:rPr>
        <w:t>-Югре</w:t>
      </w:r>
      <w:proofErr w:type="spellEnd"/>
      <w:r w:rsidR="0003115B">
        <w:rPr>
          <w:rFonts w:ascii="Times New Roman" w:hAnsi="Times New Roman" w:cs="Times New Roman"/>
          <w:sz w:val="24"/>
          <w:szCs w:val="24"/>
        </w:rPr>
        <w:t xml:space="preserve"> и привести </w:t>
      </w:r>
      <w:r w:rsidR="0003115B">
        <w:rPr>
          <w:rFonts w:ascii="Times New Roman" w:hAnsi="Times New Roman" w:cs="Times New Roman"/>
          <w:sz w:val="24"/>
          <w:szCs w:val="24"/>
        </w:rPr>
        <w:lastRenderedPageBreak/>
        <w:t>подведомственные объекты в соответствие с требованиями противопожарных норм и правил в срок до 27 декабря 2010 года;</w:t>
      </w:r>
    </w:p>
    <w:p w:rsidR="0003115B" w:rsidRDefault="0003115B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провести на объектах внеплановой инструктаж с работниками о соблюдении требований пожарной безопасности и безаварийной работы;</w:t>
      </w:r>
    </w:p>
    <w:p w:rsidR="00855100" w:rsidRDefault="0003115B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 возникновении любых чрезвычайных ситуаций на объектах жизнеобеспечения немедленно предоставить информацию в пожарную часть филиала бюджетного учреждения «Центроспас-Югория» по Белоярскому району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ерхнеказымский. </w:t>
      </w:r>
      <w:r w:rsidR="008551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руководителю Верхнеказымского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«ЮКЭК-Белоярский»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в жилых домах.</w:t>
      </w: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начальнику пожарной части филиала бюджетного учреждения  «Центроспас-Югория» по Белоярскому району в п. Верхнеказымский:</w:t>
      </w: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провести внеплановые проверки соблюдения правил пожарной безопасности в местах проведения новогодних и рождественских мероприятий, культурных и развлекательных учреждениях; </w:t>
      </w: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совместно с руководителями образовательных учреждений, учреждений культуры провести разъяснительную работу о необходимости соблюдения правил пожарной безопасности при организации и проведении новогодних праздников.</w:t>
      </w: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 торговли, независимо от форм собственности, осуществляющим оптовую и розничную торговлю пиротехническими изделиями:</w:t>
      </w: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производить реализацию пиротехнических изделий только в специализированных магазинах, и только при наличии сертификата соответствия пожарной безопасности (подлинник) на каждую партию и заводской упаковке, а также при наличии инструкции по применению на русском языке;</w:t>
      </w: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запретить реализацию группы товаров пиротехнической продукции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возраста 16 лет.</w:t>
      </w:r>
    </w:p>
    <w:p w:rsidR="0068169D" w:rsidRDefault="0068169D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участковому уполномоченному милиции отдела внутренних дел по Белоярскому району обеспечить ограничение доступа граждан с пиротехническим изделиями к местам проведения культурно-массовых мероприятий и к местам с массовым скоплением людей в период новогодних и рождественских праздников, в целях обеспечения безопасности и недопущения физического и материального вреда гражданам.</w:t>
      </w:r>
      <w:proofErr w:type="gramEnd"/>
    </w:p>
    <w:p w:rsidR="0068169D" w:rsidRDefault="0068169D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 населению сельского поселения Верхнеказымский:</w:t>
      </w:r>
    </w:p>
    <w:p w:rsidR="0068169D" w:rsidRDefault="0068169D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AF49EA" w:rsidRDefault="0068169D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не приобретать и не использовать пиротехнические изделия не соответствующие требованиям, указанным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п.4.1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68169D" w:rsidRDefault="0068169D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46E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астоящее постановление опубликовать в газете «Белоярские вести».</w:t>
      </w:r>
    </w:p>
    <w:p w:rsidR="0068169D" w:rsidRDefault="0068169D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C19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99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</w:t>
      </w: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9EA" w:rsidRDefault="00AF49EA" w:rsidP="00855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A7" w:rsidRDefault="00CA6CA7" w:rsidP="00CA6C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CA7" w:rsidRDefault="00CA6CA7" w:rsidP="00CA6CA7">
      <w:pPr>
        <w:pStyle w:val="ConsPlusNormal"/>
        <w:ind w:firstLine="0"/>
        <w:jc w:val="both"/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CB2139" w:rsidRDefault="00CB2139"/>
    <w:sectPr w:rsidR="00CB2139" w:rsidSect="00CA6CA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B88"/>
    <w:multiLevelType w:val="hybridMultilevel"/>
    <w:tmpl w:val="17440674"/>
    <w:lvl w:ilvl="0" w:tplc="97DAF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A7"/>
    <w:rsid w:val="0003115B"/>
    <w:rsid w:val="000B78C7"/>
    <w:rsid w:val="00282877"/>
    <w:rsid w:val="002E0983"/>
    <w:rsid w:val="00446E3F"/>
    <w:rsid w:val="0068169D"/>
    <w:rsid w:val="006A60BD"/>
    <w:rsid w:val="00855100"/>
    <w:rsid w:val="008766FC"/>
    <w:rsid w:val="00951476"/>
    <w:rsid w:val="00965C9E"/>
    <w:rsid w:val="00AF49EA"/>
    <w:rsid w:val="00CA6CA7"/>
    <w:rsid w:val="00CB2139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6CA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A6CA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A6C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6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C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6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CA6CA7"/>
    <w:pPr>
      <w:jc w:val="center"/>
    </w:pPr>
  </w:style>
  <w:style w:type="character" w:customStyle="1" w:styleId="32">
    <w:name w:val="Основной текст с отступом 3 Знак"/>
    <w:basedOn w:val="a0"/>
    <w:link w:val="31"/>
    <w:rsid w:val="00CA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2016-02-04T05:05:00Z</dcterms:created>
  <dcterms:modified xsi:type="dcterms:W3CDTF">2016-02-04T07:25:00Z</dcterms:modified>
</cp:coreProperties>
</file>